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3465" w14:textId="66BE3C74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Муниципальное бюджетное дошкольное </w:t>
      </w:r>
      <w:r w:rsidR="00EE6C54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образовательное </w:t>
      </w: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учреждение</w:t>
      </w:r>
    </w:p>
    <w:p w14:paraId="11ECFF8E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Детский сад «Сказка» (МБДОУ «Сказка»)</w:t>
      </w:r>
    </w:p>
    <w:p w14:paraId="4C149D9D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DEF5E43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2FFFC17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176F0B2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AFCBDB3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D06381F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2A3CAAA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0A2A796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4BACD4D" w14:textId="77777777" w:rsidR="00D03916" w:rsidRDefault="00D03916" w:rsidP="00D03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Проект во второй младшей группе</w:t>
      </w:r>
    </w:p>
    <w:p w14:paraId="651FF503" w14:textId="7D62D910" w:rsidR="00D03916" w:rsidRDefault="00D03916" w:rsidP="00D03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«Удивительный снег»</w:t>
      </w:r>
    </w:p>
    <w:p w14:paraId="6C5DCD9A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5A59025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1B97B762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662D935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9339F58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</w:t>
      </w:r>
    </w:p>
    <w:p w14:paraId="0C74CBB0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7B6D4CF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C0EFA0B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59B40C1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00FEDE6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Воспитатели:</w:t>
      </w:r>
    </w:p>
    <w:p w14:paraId="0E267CD4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                       Таратутина Ирина Анатольевна</w:t>
      </w:r>
    </w:p>
    <w:p w14:paraId="758F968C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                          Тельманова Наталья Анатольевна</w:t>
      </w:r>
    </w:p>
    <w:p w14:paraId="208F6848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38A04987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7831A2CC" w14:textId="77777777" w:rsid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5B24158" w14:textId="77777777" w:rsidR="00D03916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B7EE5FE" w14:textId="0281B679" w:rsidR="005E603A" w:rsidRPr="00D03916" w:rsidRDefault="00D03916" w:rsidP="00D03916">
      <w:pPr>
        <w:spacing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03916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Наукоград Кольцово</w:t>
      </w:r>
    </w:p>
    <w:p w14:paraId="5A81BA36" w14:textId="63DDFAE4" w:rsidR="00603231" w:rsidRDefault="00603231" w:rsidP="008C3AE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32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Актуальность проекта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прогулке в морозный день дети захотели слепить снеговика. Но погодные условия, а именно: достаточно низкая температура воздуха, не позволили этого сделать. </w:t>
      </w:r>
      <w:r w:rsidR="0044551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Объясняя детям, что для лепки снеговика нужны определённые погодные условия, пришло решение организовать проектную деятельность по теме: «Удивительный снег»</w:t>
      </w:r>
    </w:p>
    <w:p w14:paraId="21AFC2EA" w14:textId="77777777" w:rsidR="005E603A" w:rsidRDefault="005E603A" w:rsidP="008C3AE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CC4C09" w14:textId="3C6F6A0C" w:rsidR="005E603A" w:rsidRDefault="005E603A" w:rsidP="005E603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3B5935">
        <w:rPr>
          <w:b/>
          <w:bCs/>
          <w:sz w:val="28"/>
          <w:szCs w:val="28"/>
        </w:rPr>
        <w:t>Тип п</w:t>
      </w: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роект</w:t>
      </w:r>
      <w:r>
        <w:rPr>
          <w:rStyle w:val="c8"/>
          <w:rFonts w:eastAsiaTheme="majorEastAsia"/>
          <w:b/>
          <w:bCs/>
          <w:color w:val="000000"/>
          <w:sz w:val="28"/>
          <w:szCs w:val="28"/>
        </w:rPr>
        <w:t>а</w:t>
      </w: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: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> групповой,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творческо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–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 xml:space="preserve"> исследовательский</w:t>
      </w:r>
      <w:r>
        <w:rPr>
          <w:rStyle w:val="c0"/>
          <w:rFonts w:eastAsiaTheme="majorEastAsia"/>
          <w:color w:val="000000"/>
          <w:sz w:val="28"/>
          <w:szCs w:val="28"/>
        </w:rPr>
        <w:t>, краткосрочный (две недели)</w:t>
      </w:r>
    </w:p>
    <w:p w14:paraId="748DF026" w14:textId="77777777" w:rsidR="005E603A" w:rsidRPr="005763A7" w:rsidRDefault="005E603A" w:rsidP="005E603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85C8142" w14:textId="1EC83B41" w:rsidR="008C3AE3" w:rsidRDefault="005E603A" w:rsidP="005E603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5763A7">
        <w:rPr>
          <w:rStyle w:val="c8"/>
          <w:rFonts w:eastAsiaTheme="majorEastAsia"/>
          <w:b/>
          <w:bCs/>
          <w:color w:val="000000"/>
          <w:sz w:val="28"/>
          <w:szCs w:val="28"/>
        </w:rPr>
        <w:t>Участники: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> воспитател</w:t>
      </w:r>
      <w:r>
        <w:rPr>
          <w:rStyle w:val="c0"/>
          <w:rFonts w:eastAsiaTheme="majorEastAsia"/>
          <w:color w:val="000000"/>
          <w:sz w:val="28"/>
          <w:szCs w:val="28"/>
        </w:rPr>
        <w:t>и и</w:t>
      </w:r>
      <w:r w:rsidRPr="005763A7">
        <w:rPr>
          <w:rStyle w:val="c0"/>
          <w:rFonts w:eastAsiaTheme="majorEastAsia"/>
          <w:color w:val="000000"/>
          <w:sz w:val="28"/>
          <w:szCs w:val="28"/>
        </w:rPr>
        <w:t xml:space="preserve"> дети</w:t>
      </w:r>
    </w:p>
    <w:p w14:paraId="4E6BB9DE" w14:textId="77777777" w:rsidR="005E603A" w:rsidRPr="005E603A" w:rsidRDefault="005E603A" w:rsidP="005E603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color w:val="000000"/>
          <w:sz w:val="28"/>
          <w:szCs w:val="28"/>
        </w:rPr>
      </w:pPr>
    </w:p>
    <w:p w14:paraId="462F9EC8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b/>
          <w:bCs/>
          <w:i w:val="0"/>
          <w:iCs w:val="0"/>
          <w:color w:val="01154D"/>
          <w:sz w:val="28"/>
          <w:szCs w:val="28"/>
        </w:rPr>
        <w:t>Цель:</w:t>
      </w: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 Создание условий для развития исследовательских и творческих способностей детей в процессе реализации проекта.</w:t>
      </w:r>
    </w:p>
    <w:p w14:paraId="2BEB4A68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b/>
          <w:bCs/>
          <w:i w:val="0"/>
          <w:iCs w:val="0"/>
          <w:color w:val="01154D"/>
          <w:sz w:val="28"/>
          <w:szCs w:val="28"/>
        </w:rPr>
        <w:t>Задачи:</w:t>
      </w:r>
    </w:p>
    <w:p w14:paraId="7C9232E5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Расширить представления о сезонных изменениях в природе в зимний период.</w:t>
      </w:r>
    </w:p>
    <w:p w14:paraId="0FB78776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Учить устанавливать простейшие связи между явлениями в природе</w:t>
      </w:r>
    </w:p>
    <w:p w14:paraId="0ED46E8C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Способствовать развитию интереса к познавательно – исследовательской деятельности.</w:t>
      </w:r>
    </w:p>
    <w:p w14:paraId="06A19893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Учить создавать снежинку различными методами и нетрадиционными формами (рисовании, аппликации и лепке)</w:t>
      </w:r>
    </w:p>
    <w:p w14:paraId="0066FD39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Способствовать развитию творческих способностей детей, их воображения, логического мышления, умению замечать изменения в природе.</w:t>
      </w:r>
    </w:p>
    <w:p w14:paraId="0A0D2191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Способствовать обогащению речи детей</w:t>
      </w:r>
    </w:p>
    <w:p w14:paraId="34CD7173" w14:textId="77777777" w:rsidR="008C3AE3" w:rsidRPr="008C3AE3" w:rsidRDefault="008C3AE3" w:rsidP="008C3AE3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C3AE3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- Способствовать воспитанию бережного отношения к природе.</w:t>
      </w:r>
    </w:p>
    <w:p w14:paraId="3A2F8904" w14:textId="2D21DF68" w:rsid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4CA820C4" w14:textId="48F51A87" w:rsid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D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68FDCF86" w14:textId="0052EED9" w:rsid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реализации проекта</w:t>
      </w:r>
    </w:p>
    <w:p w14:paraId="1FA78D66" w14:textId="3EA5D2FE" w:rsid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анализ литературы</w:t>
      </w:r>
    </w:p>
    <w:p w14:paraId="5C52126F" w14:textId="77777777" w:rsid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материалов, изготовление пособий для экспериментальной деятельности</w:t>
      </w:r>
    </w:p>
    <w:p w14:paraId="6EAB08C1" w14:textId="77777777" w:rsidR="00D03916" w:rsidRDefault="00D03916" w:rsidP="008C3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0D58E" w14:textId="2AE6337D" w:rsidR="008C3AE3" w:rsidRPr="008C3AE3" w:rsidRDefault="008C3AE3" w:rsidP="008C3A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749018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этап</w:t>
      </w:r>
    </w:p>
    <w:bookmarkEnd w:id="0"/>
    <w:p w14:paraId="48860C5A" w14:textId="77777777" w:rsidR="008C3AE3" w:rsidRPr="008C3AE3" w:rsidRDefault="008C3AE3" w:rsidP="008C3AE3">
      <w:pPr>
        <w:rPr>
          <w:rFonts w:ascii="Times New Roman" w:hAnsi="Times New Roman" w:cs="Times New Roman"/>
          <w:sz w:val="28"/>
          <w:szCs w:val="28"/>
        </w:rPr>
      </w:pPr>
    </w:p>
    <w:p w14:paraId="541F0C81" w14:textId="77777777" w:rsidR="008C3AE3" w:rsidRPr="00603231" w:rsidRDefault="008C3AE3" w:rsidP="00603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08"/>
        <w:gridCol w:w="3769"/>
        <w:gridCol w:w="1627"/>
      </w:tblGrid>
      <w:tr w:rsidR="009776AA" w:rsidRPr="00603231" w14:paraId="4FED2E03" w14:textId="77777777" w:rsidTr="009776AA">
        <w:trPr>
          <w:trHeight w:val="1009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7E83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39B7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Дата, время проведен.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7F3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Содержание работы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8781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Участники</w:t>
            </w:r>
          </w:p>
        </w:tc>
      </w:tr>
      <w:tr w:rsidR="009776AA" w:rsidRPr="00603231" w14:paraId="28852A0A" w14:textId="77777777" w:rsidTr="009776AA">
        <w:trPr>
          <w:trHeight w:val="3010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143C" w14:textId="54F4C3C1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Наблюдение за снегопадом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3843" w14:textId="370F6045" w:rsidR="00445512" w:rsidRPr="00445512" w:rsidRDefault="00445512" w:rsidP="0044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0</w:t>
            </w:r>
            <w:r w:rsidR="009776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14:ligatures w14:val="none"/>
              </w:rPr>
              <w:t>.12.24</w:t>
            </w:r>
          </w:p>
          <w:p w14:paraId="37BF1C7C" w14:textId="41BDD925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9917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 Стоя с детьми у окна, прочитать стихотворение:</w:t>
            </w:r>
          </w:p>
          <w:p w14:paraId="6061CB3D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Белый снег, пушистый</w:t>
            </w:r>
          </w:p>
          <w:p w14:paraId="22BED2BB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воздухе кружится</w:t>
            </w:r>
          </w:p>
          <w:p w14:paraId="0DA7152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на землю тихо</w:t>
            </w:r>
          </w:p>
          <w:p w14:paraId="5DE3E62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Падает, ложится.</w:t>
            </w:r>
          </w:p>
          <w:p w14:paraId="0B01C768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 Закреплять произношение слов: снег, падает, белый (Хоровое и индивидуальное произношение)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94B4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1494B8E0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2DF674B3" w14:textId="77777777" w:rsidTr="009776AA">
        <w:trPr>
          <w:trHeight w:val="320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921C" w14:textId="57FD8B2D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Рассматривание снега</w:t>
            </w:r>
          </w:p>
          <w:p w14:paraId="05B3F2C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A39E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C25B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1.Внесение снега в группу.</w:t>
            </w:r>
          </w:p>
          <w:p w14:paraId="1BCA14B9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2.Тактильное обследование снега детьми вслед за воспитателем</w:t>
            </w:r>
          </w:p>
          <w:p w14:paraId="3289B3C2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3.Словарь: холодный, белый, тает, мерзнут, заболеешь.</w:t>
            </w:r>
          </w:p>
          <w:p w14:paraId="67C1D5F1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6EC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405C3F55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379D8B6C" w14:textId="77777777" w:rsidTr="009776AA">
        <w:trPr>
          <w:trHeight w:val="336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C22E" w14:textId="16CB32C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Лепка снеговика из снега в группе</w:t>
            </w:r>
          </w:p>
          <w:p w14:paraId="70113FA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217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8AC3" w14:textId="79490B46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 лепит снеговика из снега, дети наблюдают.</w:t>
            </w:r>
          </w:p>
          <w:p w14:paraId="60E9FFED" w14:textId="34E12F50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23EF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48CB3AD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6E43DA45" w14:textId="77777777" w:rsidTr="009776AA">
        <w:trPr>
          <w:trHeight w:val="320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79FD" w14:textId="769C5931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Аппликация «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Домик в снегу</w:t>
            </w: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7126AAE3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A758" w14:textId="446435BC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</w:p>
          <w:p w14:paraId="3061C1C9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09F2" w14:textId="6C669EDB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1.Рассматривание 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картинки</w:t>
            </w:r>
          </w:p>
          <w:p w14:paraId="000E5F29" w14:textId="260282B4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proofErr w:type="gramStart"/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 </w:t>
            </w:r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дома</w:t>
            </w:r>
            <w:proofErr w:type="gramEnd"/>
            <w:r w:rsidR="009776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 снежных шапках</w:t>
            </w: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42655DFE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2.Рассматривание образца.</w:t>
            </w:r>
          </w:p>
          <w:p w14:paraId="0CB4CB8E" w14:textId="77777777" w:rsid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 Работа детей</w:t>
            </w:r>
          </w:p>
          <w:p w14:paraId="45D3B8A9" w14:textId="77777777" w:rsidR="00D03916" w:rsidRPr="00603231" w:rsidRDefault="00D03916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F546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0A515C05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3EC5289B" w14:textId="77777777" w:rsidTr="009776AA">
        <w:trPr>
          <w:trHeight w:val="320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1E4" w14:textId="733AAC65" w:rsidR="009776AA" w:rsidRPr="00603231" w:rsidRDefault="009776AA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Лепка снеговика из солёного теста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F28F" w14:textId="5E80772D" w:rsidR="009776AA" w:rsidRPr="00603231" w:rsidRDefault="009776AA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06.12.2024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AECF" w14:textId="77777777" w:rsidR="009776AA" w:rsidRPr="00603231" w:rsidRDefault="009776AA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1.Рассматривание снеговика</w:t>
            </w:r>
          </w:p>
          <w:p w14:paraId="3A660A06" w14:textId="77777777" w:rsidR="009776AA" w:rsidRPr="00603231" w:rsidRDefault="009776AA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proofErr w:type="gramStart"/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 игрушка</w:t>
            </w:r>
            <w:proofErr w:type="gramEnd"/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779B6550" w14:textId="77777777" w:rsidR="009776AA" w:rsidRPr="00603231" w:rsidRDefault="009776AA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2.Рассматривание образца.</w:t>
            </w:r>
          </w:p>
          <w:p w14:paraId="6C6D131C" w14:textId="77777777" w:rsidR="009776AA" w:rsidRDefault="009776AA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 Работа детей</w:t>
            </w:r>
          </w:p>
          <w:p w14:paraId="5C8E462B" w14:textId="1F8AA5CD" w:rsidR="00D03916" w:rsidRPr="00603231" w:rsidRDefault="00D03916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2FCD" w14:textId="77777777" w:rsidR="009776AA" w:rsidRPr="00603231" w:rsidRDefault="009776AA" w:rsidP="00977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5926C0F4" w14:textId="77777777" w:rsidR="009776AA" w:rsidRPr="00603231" w:rsidRDefault="009776AA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776AA" w:rsidRPr="00603231" w14:paraId="34ECBE7C" w14:textId="77777777" w:rsidTr="009776AA">
        <w:trPr>
          <w:trHeight w:val="336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7A95" w14:textId="614625F2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Подвижная игра «Снежки»</w:t>
            </w:r>
          </w:p>
          <w:p w14:paraId="38808729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D419" w14:textId="67169FD0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</w:p>
          <w:p w14:paraId="2AAF8EE9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5397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1.Изготовление (сминание) «снежков» из бумаги.</w:t>
            </w:r>
          </w:p>
          <w:p w14:paraId="2335A49E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2.Подвижная игра «Снежки»</w:t>
            </w:r>
          </w:p>
          <w:p w14:paraId="5BF9164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0D5D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0AE2ABFD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10B77FA3" w14:textId="77777777" w:rsidTr="009776AA">
        <w:trPr>
          <w:trHeight w:val="79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7003" w14:textId="169E3A85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Игра-забава «Ватный снег»</w:t>
            </w:r>
          </w:p>
          <w:p w14:paraId="375A228B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CBEE" w14:textId="69FDE7DF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3270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1.Рассматривание ваты, сенсорное обследование её.</w:t>
            </w:r>
          </w:p>
          <w:p w14:paraId="0855EFBF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2.Работа детей.</w:t>
            </w:r>
          </w:p>
          <w:p w14:paraId="63DB2C01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Детки ватку отщипнули,</w:t>
            </w:r>
          </w:p>
          <w:p w14:paraId="6A34165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Дунули – она летит,</w:t>
            </w:r>
          </w:p>
          <w:p w14:paraId="6B4A5B6D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Словно ветерок весёлый</w:t>
            </w:r>
          </w:p>
          <w:p w14:paraId="1EA2518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Снежинки в воздухе кружит.</w:t>
            </w:r>
          </w:p>
          <w:p w14:paraId="541F1F88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7CAC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Дети, педагоги</w:t>
            </w:r>
          </w:p>
          <w:p w14:paraId="0C00AB47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776AA" w:rsidRPr="00603231" w14:paraId="228BAF22" w14:textId="77777777" w:rsidTr="009776AA">
        <w:trPr>
          <w:trHeight w:val="336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5692" w14:textId="348FFF9E" w:rsidR="00603231" w:rsidRPr="00603231" w:rsidRDefault="009776AA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Создание снежного коллажа: </w:t>
            </w:r>
            <w:r w:rsidR="00603231"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«Снежинки из салфеток» (обрывание)</w:t>
            </w:r>
          </w:p>
          <w:p w14:paraId="570E0E62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CA30" w14:textId="7F26021F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D0391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 заключительном этапе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784A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1.Рассматривание картины «Снеговик на санках».</w:t>
            </w:r>
          </w:p>
          <w:p w14:paraId="2CA39B75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2.Снеговик хочет покататься на санках, а снега нет.</w:t>
            </w:r>
          </w:p>
          <w:p w14:paraId="1B8F928D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 Взрослые и дети делают «снег» из салфеток.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E3CB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Дети, педагоги</w:t>
            </w:r>
          </w:p>
          <w:p w14:paraId="0D30C1E9" w14:textId="77777777" w:rsidR="00603231" w:rsidRPr="00603231" w:rsidRDefault="00603231" w:rsidP="0060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</w:pPr>
            <w:r w:rsidRPr="006032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A37D2F5" w14:textId="77777777" w:rsidR="00603231" w:rsidRDefault="00603231" w:rsidP="0060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60323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  <w:t> </w:t>
      </w:r>
    </w:p>
    <w:p w14:paraId="10FA8FDA" w14:textId="2A15E5D5" w:rsidR="00EE6C54" w:rsidRDefault="00EE6C54" w:rsidP="0060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 протяжении всего проекта чтение произведений о снеге и загадывание загадок</w:t>
      </w:r>
    </w:p>
    <w:p w14:paraId="4ABE633A" w14:textId="77777777" w:rsidR="00EE6C54" w:rsidRDefault="00EE6C54" w:rsidP="0060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4601"/>
      </w:tblGrid>
      <w:tr w:rsidR="00EE6C54" w:rsidRPr="00EE6C54" w14:paraId="29F5ECB8" w14:textId="77777777" w:rsidTr="00EE6C5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524D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На деревья, на кусты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С неба падают цветы -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Белые, пушистые,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Только не душистые.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F5FD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Бел, да не сахар,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Ног нет, а идет.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  <w:p w14:paraId="1BB5D696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E6C54" w:rsidRPr="00EE6C54" w14:paraId="06B7B97A" w14:textId="77777777" w:rsidTr="00EE6C5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71979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На дворе — горой,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А в избе — водой.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90D81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С неба он летит зимой,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Не ходи теперь босой,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Знает каждый человек,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Что всегда холодный ...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</w:tc>
      </w:tr>
      <w:tr w:rsidR="00EE6C54" w:rsidRPr="00EE6C54" w14:paraId="1B381503" w14:textId="77777777" w:rsidTr="00EE6C5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325DB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Только выпали снежинки,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Побежал я по тропинке,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А за мной они бегут,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Весь маршрут мой выдают.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(Следы на снегу)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026A9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Он пришел нежданно,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Удивил нас всех,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Для ребят желанный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Белый-белый ...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</w:tc>
      </w:tr>
      <w:tr w:rsidR="00EE6C54" w:rsidRPr="00EE6C54" w14:paraId="59D2336A" w14:textId="77777777" w:rsidTr="00EE6C54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AD20E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Белое покрывало,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С неба упало,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Всю зиму лежало,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Землю укрывало,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Весной солнце припекло,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В реку ручейком стекло.</w:t>
            </w:r>
            <w:r w:rsidRPr="00EE6C5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br/>
              <w:t>(Снег)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453E" w14:textId="77777777" w:rsidR="00EE6C54" w:rsidRPr="00EE6C54" w:rsidRDefault="00EE6C54" w:rsidP="00EE6C5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</w:pPr>
            <w:r w:rsidRPr="00EE6C54">
              <w:rPr>
                <w:rFonts w:ascii="Helvetica" w:eastAsia="Times New Roman" w:hAnsi="Helvetica" w:cs="Helvetica"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2BE1E1AB" w14:textId="77777777" w:rsidR="00EE6C54" w:rsidRPr="00EE6C54" w:rsidRDefault="00EE6C54" w:rsidP="0060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14:ligatures w14:val="none"/>
        </w:rPr>
      </w:pPr>
    </w:p>
    <w:p w14:paraId="0AD5BAEE" w14:textId="77777777" w:rsidR="00EE6C54" w:rsidRPr="00EE6C54" w:rsidRDefault="00EE6C54" w:rsidP="00EE6C54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E6C54">
        <w:rPr>
          <w:rStyle w:val="ad"/>
          <w:rFonts w:eastAsiaTheme="majorEastAsia"/>
          <w:b/>
          <w:bCs/>
          <w:i w:val="0"/>
          <w:iCs w:val="0"/>
          <w:color w:val="333333"/>
          <w:sz w:val="28"/>
          <w:szCs w:val="28"/>
        </w:rPr>
        <w:t>Проведение опытов со снегом и водой:</w:t>
      </w:r>
    </w:p>
    <w:p w14:paraId="4470F9C1" w14:textId="77777777" w:rsidR="00EE6C54" w:rsidRPr="00EE6C54" w:rsidRDefault="00EE6C54" w:rsidP="00EE6C54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E6C54">
        <w:rPr>
          <w:rStyle w:val="ad"/>
          <w:rFonts w:eastAsiaTheme="majorEastAsia"/>
          <w:b/>
          <w:bCs/>
          <w:i w:val="0"/>
          <w:iCs w:val="0"/>
          <w:color w:val="333333"/>
          <w:sz w:val="28"/>
          <w:szCs w:val="28"/>
        </w:rPr>
        <w:t>Опыт:</w:t>
      </w:r>
      <w:r w:rsidRPr="00EE6C54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 Дети рассматривают снег через лупу. (Что вы видите, какой снег) Вывод: Снег состоит из снежинок, белого цвета.</w:t>
      </w:r>
    </w:p>
    <w:p w14:paraId="3D2A2AEB" w14:textId="77777777" w:rsidR="00EE6C54" w:rsidRPr="00EE6C54" w:rsidRDefault="00EE6C54" w:rsidP="00EE6C54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E6C54">
        <w:rPr>
          <w:rStyle w:val="ad"/>
          <w:rFonts w:eastAsiaTheme="majorEastAsia"/>
          <w:b/>
          <w:bCs/>
          <w:i w:val="0"/>
          <w:iCs w:val="0"/>
          <w:color w:val="333333"/>
          <w:sz w:val="28"/>
          <w:szCs w:val="28"/>
        </w:rPr>
        <w:t>Опыт:</w:t>
      </w:r>
      <w:r w:rsidRPr="00EE6C54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 Дети кладут в снег игрушку, игрушку не видно. Вывод: Снег не прозрачный.</w:t>
      </w:r>
    </w:p>
    <w:p w14:paraId="15BD4FFE" w14:textId="77777777" w:rsidR="00EE6C54" w:rsidRPr="00EE6C54" w:rsidRDefault="00EE6C54" w:rsidP="00EE6C54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E6C54">
        <w:rPr>
          <w:rStyle w:val="ad"/>
          <w:rFonts w:eastAsiaTheme="majorEastAsia"/>
          <w:b/>
          <w:bCs/>
          <w:i w:val="0"/>
          <w:iCs w:val="0"/>
          <w:color w:val="333333"/>
          <w:sz w:val="28"/>
          <w:szCs w:val="28"/>
        </w:rPr>
        <w:lastRenderedPageBreak/>
        <w:t>Опыт:</w:t>
      </w:r>
      <w:r w:rsidRPr="00EE6C54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 Дети держат снег в руке. Что происходит со снегом? Вывод: Снег тает, превращается в воду.</w:t>
      </w:r>
    </w:p>
    <w:p w14:paraId="1AB275DA" w14:textId="77777777" w:rsidR="00EE6C54" w:rsidRPr="00EE6C54" w:rsidRDefault="00EE6C54" w:rsidP="00EE6C54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E6C54">
        <w:rPr>
          <w:rStyle w:val="ad"/>
          <w:rFonts w:eastAsiaTheme="majorEastAsia"/>
          <w:b/>
          <w:bCs/>
          <w:i w:val="0"/>
          <w:iCs w:val="0"/>
          <w:color w:val="333333"/>
          <w:sz w:val="28"/>
          <w:szCs w:val="28"/>
        </w:rPr>
        <w:t>Ежедневные наблюдения за снежинками, снегом:</w:t>
      </w:r>
      <w:r w:rsidRPr="00EE6C54">
        <w:rPr>
          <w:color w:val="333333"/>
          <w:sz w:val="28"/>
          <w:szCs w:val="28"/>
        </w:rPr>
        <w:t> </w:t>
      </w:r>
      <w:r w:rsidRPr="00EE6C54">
        <w:rPr>
          <w:rStyle w:val="ad"/>
          <w:rFonts w:eastAsiaTheme="majorEastAsia"/>
          <w:i w:val="0"/>
          <w:iCs w:val="0"/>
          <w:color w:val="333333"/>
          <w:sz w:val="28"/>
          <w:szCs w:val="28"/>
        </w:rPr>
        <w:t>предложить детям поймать на варежку снежинки и рассмотреть их, обратить внимание на то, что они бывают разными.</w:t>
      </w:r>
    </w:p>
    <w:p w14:paraId="5D3D5EC1" w14:textId="6EAB299D" w:rsidR="00EE6C54" w:rsidRDefault="00EE6C54" w:rsidP="00EE6C5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E6C54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Pr="00EE6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38AED8B5" w14:textId="2CCDE2B2" w:rsidR="00EE6C54" w:rsidRDefault="00EE6C54" w:rsidP="00EE6C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снежного коллажа</w:t>
      </w:r>
    </w:p>
    <w:p w14:paraId="2095B569" w14:textId="7E71BF40" w:rsidR="00EE6C54" w:rsidRPr="00EE6C54" w:rsidRDefault="00EE6C54" w:rsidP="00EE6C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окон в группе</w:t>
      </w:r>
    </w:p>
    <w:p w14:paraId="28958523" w14:textId="77777777" w:rsidR="00C01AA0" w:rsidRPr="00EE6C54" w:rsidRDefault="00C01AA0">
      <w:pPr>
        <w:rPr>
          <w:rFonts w:ascii="Times New Roman" w:hAnsi="Times New Roman" w:cs="Times New Roman"/>
          <w:sz w:val="28"/>
          <w:szCs w:val="28"/>
        </w:rPr>
      </w:pPr>
    </w:p>
    <w:sectPr w:rsidR="00C01AA0" w:rsidRPr="00EE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23"/>
    <w:rsid w:val="00211923"/>
    <w:rsid w:val="00262DC2"/>
    <w:rsid w:val="00445512"/>
    <w:rsid w:val="005E603A"/>
    <w:rsid w:val="00603231"/>
    <w:rsid w:val="0073744F"/>
    <w:rsid w:val="00750DEB"/>
    <w:rsid w:val="008C3AE3"/>
    <w:rsid w:val="009776AA"/>
    <w:rsid w:val="00C01AA0"/>
    <w:rsid w:val="00D03916"/>
    <w:rsid w:val="00E67541"/>
    <w:rsid w:val="00EE6C54"/>
    <w:rsid w:val="00F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D1E0"/>
  <w15:chartTrackingRefBased/>
  <w15:docId w15:val="{F534E975-2606-4205-839A-51F03B7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9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9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9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9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192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Emphasis"/>
    <w:basedOn w:val="a0"/>
    <w:uiPriority w:val="20"/>
    <w:qFormat/>
    <w:rsid w:val="008C3AE3"/>
    <w:rPr>
      <w:i/>
      <w:iCs/>
    </w:rPr>
  </w:style>
  <w:style w:type="paragraph" w:customStyle="1" w:styleId="c1">
    <w:name w:val="c1"/>
    <w:basedOn w:val="a"/>
    <w:rsid w:val="005E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8">
    <w:name w:val="c8"/>
    <w:basedOn w:val="a0"/>
    <w:rsid w:val="005E603A"/>
  </w:style>
  <w:style w:type="character" w:customStyle="1" w:styleId="c0">
    <w:name w:val="c0"/>
    <w:basedOn w:val="a0"/>
    <w:rsid w:val="005E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 Абдул</dc:creator>
  <cp:keywords/>
  <dc:description/>
  <cp:lastModifiedBy>Рахман Абдул</cp:lastModifiedBy>
  <cp:revision>6</cp:revision>
  <dcterms:created xsi:type="dcterms:W3CDTF">2024-12-10T10:39:00Z</dcterms:created>
  <dcterms:modified xsi:type="dcterms:W3CDTF">2024-12-10T11:57:00Z</dcterms:modified>
</cp:coreProperties>
</file>